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881" w:rsidRPr="00C46A14" w:rsidRDefault="007A6881" w:rsidP="007A6881">
      <w:pPr>
        <w:spacing w:before="20" w:after="20"/>
        <w:jc w:val="right"/>
        <w:rPr>
          <w:rFonts w:ascii="Times New Roman" w:hAnsi="Times New Roman" w:cs="Times New Roman"/>
          <w:bCs/>
          <w:color w:val="0033CC"/>
          <w:sz w:val="24"/>
          <w:szCs w:val="24"/>
        </w:rPr>
      </w:pPr>
    </w:p>
    <w:tbl>
      <w:tblPr>
        <w:tblW w:w="15876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23"/>
        <w:gridCol w:w="5209"/>
        <w:gridCol w:w="5244"/>
      </w:tblGrid>
      <w:tr w:rsidR="00C46A14" w:rsidRPr="00C46A14" w:rsidTr="008D28C5">
        <w:tc>
          <w:tcPr>
            <w:tcW w:w="54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36608E" w:rsidRPr="00B262F3" w:rsidRDefault="008D28C5" w:rsidP="00B262F3">
            <w:pPr>
              <w:pStyle w:val="a3"/>
              <w:spacing w:before="20" w:after="20"/>
              <w:jc w:val="center"/>
              <w:rPr>
                <w:rFonts w:cs="Times New Roman"/>
                <w:b/>
                <w:color w:val="0033CC"/>
                <w:sz w:val="28"/>
                <w:lang w:val="ru-RU"/>
              </w:rPr>
            </w:pPr>
            <w:r>
              <w:rPr>
                <w:rFonts w:cs="Times New Roman"/>
                <w:b/>
                <w:color w:val="0033CC"/>
                <w:sz w:val="28"/>
                <w:lang w:val="ru-RU"/>
              </w:rPr>
              <w:t>МКДОУ «Детский сад №1»</w:t>
            </w:r>
          </w:p>
          <w:p w:rsidR="0036608E" w:rsidRPr="00C46A14" w:rsidRDefault="0036608E" w:rsidP="0036608E">
            <w:pPr>
              <w:pStyle w:val="a3"/>
              <w:spacing w:before="20" w:after="20"/>
              <w:jc w:val="center"/>
              <w:rPr>
                <w:rFonts w:cs="Times New Roman"/>
                <w:b/>
                <w:color w:val="0033CC"/>
                <w:lang w:val="ru-RU"/>
              </w:rPr>
            </w:pPr>
          </w:p>
          <w:p w:rsidR="004E691B" w:rsidRPr="00C46A14" w:rsidRDefault="004E691B" w:rsidP="004E691B">
            <w:pPr>
              <w:pStyle w:val="a3"/>
              <w:spacing w:before="20" w:after="20"/>
              <w:rPr>
                <w:rFonts w:cs="Times New Roman"/>
                <w:b/>
                <w:color w:val="0033CC"/>
                <w:lang w:val="ru-RU"/>
              </w:rPr>
            </w:pPr>
          </w:p>
          <w:p w:rsidR="004E691B" w:rsidRPr="00C46A14" w:rsidRDefault="004E3E45" w:rsidP="0036608E">
            <w:pPr>
              <w:pStyle w:val="a3"/>
              <w:spacing w:before="20" w:after="20"/>
              <w:jc w:val="center"/>
              <w:rPr>
                <w:rFonts w:cs="Times New Roman"/>
                <w:b/>
                <w:color w:val="0033CC"/>
                <w:lang w:val="ru-RU"/>
              </w:rPr>
            </w:pPr>
            <w:r>
              <w:rPr>
                <w:rFonts w:cs="Times New Roman"/>
                <w:b/>
                <w:color w:val="0033CC"/>
                <w:lang w:val="ru-RU"/>
              </w:rPr>
              <w:t xml:space="preserve">ПАМЯТКА ДЛЯ РОДИТЕЛЕЙ </w:t>
            </w:r>
          </w:p>
          <w:p w:rsidR="0036608E" w:rsidRPr="00C46A14" w:rsidRDefault="0036608E" w:rsidP="0036608E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33CC"/>
                <w:sz w:val="24"/>
                <w:szCs w:val="24"/>
              </w:rPr>
            </w:pPr>
          </w:p>
          <w:p w:rsidR="0036608E" w:rsidRPr="00C46A14" w:rsidRDefault="004E691B" w:rsidP="0036608E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33CC"/>
                <w:sz w:val="24"/>
                <w:szCs w:val="24"/>
              </w:rPr>
            </w:pPr>
            <w:r w:rsidRPr="00C46A14">
              <w:rPr>
                <w:rFonts w:ascii="Times New Roman" w:hAnsi="Times New Roman" w:cs="Times New Roman"/>
                <w:b/>
                <w:bCs/>
                <w:noProof/>
                <w:color w:val="0033CC"/>
                <w:sz w:val="24"/>
                <w:szCs w:val="24"/>
                <w:lang w:eastAsia="ru-RU"/>
              </w:rPr>
              <w:drawing>
                <wp:inline distT="0" distB="0" distL="0" distR="0" wp14:anchorId="07E259C6" wp14:editId="119ABF59">
                  <wp:extent cx="2224849" cy="2181225"/>
                  <wp:effectExtent l="0" t="0" r="0" b="0"/>
                  <wp:docPr id="1" name="Рисунок 1" descr="C:\Users\x\Desktop\99749362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x\Desktop\99749362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7882" cy="2184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608E" w:rsidRPr="00B262F3" w:rsidRDefault="0036608E" w:rsidP="0036608E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33CC"/>
                <w:sz w:val="32"/>
                <w:szCs w:val="24"/>
              </w:rPr>
            </w:pPr>
          </w:p>
          <w:p w:rsidR="0036608E" w:rsidRPr="00B262F3" w:rsidRDefault="0036608E" w:rsidP="0036608E">
            <w:pPr>
              <w:pStyle w:val="1"/>
              <w:spacing w:before="20" w:after="20"/>
              <w:rPr>
                <w:rFonts w:ascii="Times New Roman" w:hAnsi="Times New Roman"/>
                <w:b/>
                <w:color w:val="0033CC"/>
                <w:sz w:val="32"/>
                <w:szCs w:val="24"/>
                <w:lang w:val="ru-RU"/>
              </w:rPr>
            </w:pPr>
            <w:bookmarkStart w:id="0" w:name="_GoBack"/>
            <w:r w:rsidRPr="00B262F3">
              <w:rPr>
                <w:rFonts w:ascii="Times New Roman" w:hAnsi="Times New Roman"/>
                <w:b/>
                <w:color w:val="0033CC"/>
                <w:sz w:val="32"/>
                <w:szCs w:val="24"/>
                <w:lang w:val="ru-RU"/>
              </w:rPr>
              <w:t>«</w:t>
            </w:r>
            <w:r w:rsidR="00004199" w:rsidRPr="00B262F3">
              <w:rPr>
                <w:rFonts w:ascii="Times New Roman" w:hAnsi="Times New Roman"/>
                <w:b/>
                <w:color w:val="0033CC"/>
                <w:sz w:val="32"/>
                <w:szCs w:val="24"/>
                <w:lang w:val="ru-RU"/>
              </w:rPr>
              <w:t>Вежливым и добрым быть совсем не трудно…</w:t>
            </w:r>
            <w:r w:rsidRPr="00B262F3">
              <w:rPr>
                <w:rFonts w:ascii="Times New Roman" w:hAnsi="Times New Roman"/>
                <w:b/>
                <w:color w:val="0033CC"/>
                <w:sz w:val="32"/>
                <w:szCs w:val="24"/>
                <w:lang w:val="ru-RU"/>
              </w:rPr>
              <w:t>»</w:t>
            </w:r>
          </w:p>
          <w:bookmarkEnd w:id="0"/>
          <w:p w:rsidR="0036608E" w:rsidRPr="00C46A14" w:rsidRDefault="0036608E" w:rsidP="0036608E">
            <w:pPr>
              <w:spacing w:before="20" w:after="20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</w:p>
          <w:p w:rsidR="0036608E" w:rsidRPr="00C46A14" w:rsidRDefault="0036608E" w:rsidP="0036608E">
            <w:pPr>
              <w:spacing w:before="20" w:after="20"/>
              <w:rPr>
                <w:rFonts w:ascii="Times New Roman" w:hAnsi="Times New Roman" w:cs="Times New Roman"/>
                <w:b/>
                <w:bCs/>
                <w:color w:val="0033CC"/>
                <w:sz w:val="24"/>
                <w:szCs w:val="24"/>
                <w:lang w:bidi="en-US"/>
              </w:rPr>
            </w:pPr>
          </w:p>
          <w:p w:rsidR="0036608E" w:rsidRPr="00C46A14" w:rsidRDefault="0036608E" w:rsidP="0036608E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33CC"/>
                <w:sz w:val="24"/>
                <w:szCs w:val="24"/>
              </w:rPr>
            </w:pPr>
          </w:p>
          <w:p w:rsidR="004E691B" w:rsidRPr="00C46A14" w:rsidRDefault="004E691B" w:rsidP="00004199">
            <w:pPr>
              <w:widowControl w:val="0"/>
              <w:suppressAutoHyphens/>
              <w:spacing w:before="20" w:after="20"/>
              <w:rPr>
                <w:rFonts w:ascii="Times New Roman" w:eastAsia="Lucida Sans Unicode" w:hAnsi="Times New Roman" w:cs="Times New Roman"/>
                <w:b/>
                <w:bCs/>
                <w:color w:val="0033CC"/>
                <w:sz w:val="24"/>
                <w:szCs w:val="24"/>
                <w:lang w:bidi="en-US"/>
              </w:rPr>
            </w:pPr>
          </w:p>
        </w:tc>
        <w:tc>
          <w:tcPr>
            <w:tcW w:w="52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36608E" w:rsidRPr="008D28C5" w:rsidRDefault="00004199" w:rsidP="008D28C5">
            <w:pPr>
              <w:autoSpaceDE w:val="0"/>
              <w:autoSpaceDN w:val="0"/>
              <w:adjustRightInd w:val="0"/>
              <w:spacing w:before="20" w:after="20" w:line="36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</w:pPr>
            <w:r w:rsidRPr="008D28C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  <w:t xml:space="preserve">Каждый человек должен жить в сфере добра и сам создавать его вокруг. Доброта соединяет, объединяет роднит, вызывает симпатию и дружбу. </w:t>
            </w:r>
          </w:p>
          <w:p w:rsidR="004E691B" w:rsidRPr="008D28C5" w:rsidRDefault="00A16D21" w:rsidP="008D28C5">
            <w:pPr>
              <w:autoSpaceDE w:val="0"/>
              <w:autoSpaceDN w:val="0"/>
              <w:adjustRightInd w:val="0"/>
              <w:spacing w:before="20" w:after="20" w:line="36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</w:pPr>
            <w:r w:rsidRPr="008D28C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  <w:t>Человек, который делает доброе другим, чувствует себя счастливым, себя</w:t>
            </w:r>
            <w:r w:rsidR="00C46A14" w:rsidRPr="008D28C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  <w:t xml:space="preserve"> </w:t>
            </w:r>
            <w:proofErr w:type="spellStart"/>
            <w:r w:rsidRPr="008D28C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  <w:t>любец</w:t>
            </w:r>
            <w:proofErr w:type="spellEnd"/>
            <w:r w:rsidRPr="008D28C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  <w:t xml:space="preserve"> – несчастен. Человек, который любит только себя, который не имеет друзей, остаётся один, когда приходят тяжёлые жизненные испытания.</w:t>
            </w:r>
          </w:p>
          <w:p w:rsidR="00A16D21" w:rsidRPr="008D28C5" w:rsidRDefault="008D28C5" w:rsidP="008D28C5">
            <w:pPr>
              <w:autoSpaceDE w:val="0"/>
              <w:autoSpaceDN w:val="0"/>
              <w:adjustRightInd w:val="0"/>
              <w:spacing w:before="20" w:after="20" w:line="36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</w:pPr>
            <w:r w:rsidRPr="004E3E45">
              <w:rPr>
                <w:rFonts w:ascii="Times New Roman" w:hAnsi="Times New Roman" w:cs="Times New Roman"/>
                <w:noProof/>
                <w:color w:val="0033CC"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8A586A6" wp14:editId="712B6272">
                  <wp:simplePos x="0" y="0"/>
                  <wp:positionH relativeFrom="column">
                    <wp:posOffset>1399540</wp:posOffset>
                  </wp:positionH>
                  <wp:positionV relativeFrom="paragraph">
                    <wp:posOffset>573405</wp:posOffset>
                  </wp:positionV>
                  <wp:extent cx="1628775" cy="914979"/>
                  <wp:effectExtent l="0" t="0" r="0" b="0"/>
                  <wp:wrapNone/>
                  <wp:docPr id="2" name="Рисунок 2" descr="C:\Users\x\Desktop\belaya-len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x\Desktop\belaya-len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914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6D21" w:rsidRPr="008D28C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  <w:t>Белая лента – символ толерантности по отношению к людям с ограниченными возможностями.</w:t>
            </w:r>
            <w:r w:rsidRPr="004E3E45">
              <w:rPr>
                <w:rFonts w:ascii="Times New Roman" w:hAnsi="Times New Roman" w:cs="Times New Roman"/>
                <w:noProof/>
                <w:color w:val="0033CC"/>
                <w:sz w:val="26"/>
                <w:szCs w:val="26"/>
                <w:lang w:eastAsia="ru-RU"/>
              </w:rPr>
              <w:t xml:space="preserve"> </w:t>
            </w:r>
          </w:p>
          <w:p w:rsidR="008D28C5" w:rsidRDefault="008D28C5" w:rsidP="008D28C5">
            <w:pPr>
              <w:autoSpaceDE w:val="0"/>
              <w:autoSpaceDN w:val="0"/>
              <w:adjustRightInd w:val="0"/>
              <w:spacing w:before="20" w:after="20" w:line="36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</w:pPr>
          </w:p>
          <w:p w:rsidR="008D28C5" w:rsidRDefault="008D28C5" w:rsidP="008D28C5">
            <w:pPr>
              <w:autoSpaceDE w:val="0"/>
              <w:autoSpaceDN w:val="0"/>
              <w:adjustRightInd w:val="0"/>
              <w:spacing w:before="20" w:after="20" w:line="36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</w:pPr>
          </w:p>
          <w:p w:rsidR="008D28C5" w:rsidRDefault="008D28C5" w:rsidP="008D28C5">
            <w:pPr>
              <w:autoSpaceDE w:val="0"/>
              <w:autoSpaceDN w:val="0"/>
              <w:adjustRightInd w:val="0"/>
              <w:spacing w:before="20" w:after="20" w:line="36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</w:pPr>
          </w:p>
          <w:p w:rsidR="008D28C5" w:rsidRPr="008D28C5" w:rsidRDefault="00A16D21" w:rsidP="008D28C5">
            <w:pPr>
              <w:autoSpaceDE w:val="0"/>
              <w:autoSpaceDN w:val="0"/>
              <w:adjustRightInd w:val="0"/>
              <w:spacing w:before="20" w:after="20" w:line="36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</w:pPr>
            <w:r w:rsidRPr="008D28C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  <w:t>На Руси исстари именно белый цвет означает милосердие и благородство. Пусть эта лента станет знаком Вашей поддержки, готовности прийти на помощь в любую минуту к тем, кто в этом нуждается.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3E45" w:rsidRPr="008D28C5" w:rsidRDefault="004E3E45" w:rsidP="008D28C5">
            <w:pPr>
              <w:spacing w:before="20" w:after="20" w:line="36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</w:pPr>
            <w:r w:rsidRPr="008D28C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  <w:t xml:space="preserve">       </w:t>
            </w:r>
            <w:r w:rsidR="0048695D" w:rsidRPr="008D28C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  <w:t xml:space="preserve">В 1992 году Генеральная Ассамблея ООН провозгласила 3 декабря Международным днём инвалидов. </w:t>
            </w:r>
            <w:r w:rsidRPr="008D28C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  <w:t xml:space="preserve">    </w:t>
            </w:r>
          </w:p>
          <w:p w:rsidR="0036608E" w:rsidRPr="008D28C5" w:rsidRDefault="004E3E45" w:rsidP="008D28C5">
            <w:pPr>
              <w:spacing w:before="20" w:after="20" w:line="36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</w:pPr>
            <w:r w:rsidRPr="008D28C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  <w:t xml:space="preserve">      </w:t>
            </w:r>
            <w:r w:rsidR="0048695D" w:rsidRPr="008D28C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  <w:t xml:space="preserve">Согласно </w:t>
            </w:r>
            <w:r w:rsidR="00FE2041" w:rsidRPr="008D28C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  <w:t xml:space="preserve">статистике, на Земле проживает около 1 млрд. инвалидов. Власти всех стран стараются оказать им поддержку и обеспечить полноправное участие в развитии общества, принимают программы, направленные на улучшение их жизни. </w:t>
            </w:r>
          </w:p>
          <w:p w:rsidR="00FE2041" w:rsidRPr="008D28C5" w:rsidRDefault="004E3E45" w:rsidP="008D28C5">
            <w:pPr>
              <w:spacing w:before="20" w:after="20" w:line="36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</w:pPr>
            <w:r w:rsidRPr="008D28C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  <w:t xml:space="preserve">      </w:t>
            </w:r>
            <w:r w:rsidR="00FE2041" w:rsidRPr="008D28C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  <w:t>Среди инвалидов устраиваются конкурсы, соревнования, встречи. Многие из них по-настоящему талантливые люди и конечно же, все они – полноценные члены общества.</w:t>
            </w:r>
          </w:p>
          <w:p w:rsidR="00FE2041" w:rsidRPr="008D28C5" w:rsidRDefault="00FE2041" w:rsidP="008D28C5">
            <w:pPr>
              <w:spacing w:before="20" w:after="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</w:pPr>
            <w:r w:rsidRPr="008D28C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  <w:t>Кто сказал, что вы не такие?</w:t>
            </w:r>
          </w:p>
          <w:p w:rsidR="00FE2041" w:rsidRPr="008D28C5" w:rsidRDefault="00FE2041" w:rsidP="008D28C5">
            <w:pPr>
              <w:spacing w:before="20" w:after="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</w:pPr>
            <w:r w:rsidRPr="008D28C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  <w:t>Вы – полноценные,</w:t>
            </w:r>
          </w:p>
          <w:p w:rsidR="00FE2041" w:rsidRPr="008D28C5" w:rsidRDefault="00FE2041" w:rsidP="008D28C5">
            <w:pPr>
              <w:spacing w:before="20" w:after="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</w:pPr>
            <w:r w:rsidRPr="008D28C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  <w:t>Вы – граждане страны</w:t>
            </w:r>
          </w:p>
          <w:p w:rsidR="00FE2041" w:rsidRPr="008D28C5" w:rsidRDefault="00FE2041" w:rsidP="008D28C5">
            <w:pPr>
              <w:spacing w:before="20" w:after="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</w:pPr>
            <w:r w:rsidRPr="008D28C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  <w:t>И нам, и нашему народу, и России</w:t>
            </w:r>
          </w:p>
          <w:p w:rsidR="00600885" w:rsidRPr="008D28C5" w:rsidRDefault="00FE2041" w:rsidP="008D28C5">
            <w:pPr>
              <w:spacing w:before="20" w:after="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</w:pPr>
            <w:r w:rsidRPr="008D28C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6"/>
                <w:lang w:eastAsia="ru-RU"/>
              </w:rPr>
              <w:t>Вы так же, как любой другой, нужны.</w:t>
            </w:r>
          </w:p>
        </w:tc>
      </w:tr>
    </w:tbl>
    <w:tbl>
      <w:tblPr>
        <w:tblpPr w:leftFromText="180" w:rightFromText="180" w:vertAnchor="text" w:horzAnchor="margin" w:tblpXSpec="center" w:tblpY="-1085"/>
        <w:tblW w:w="158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23"/>
        <w:gridCol w:w="5209"/>
        <w:gridCol w:w="5244"/>
      </w:tblGrid>
      <w:tr w:rsidR="008D28C5" w:rsidRPr="00C46A14" w:rsidTr="008D28C5">
        <w:tc>
          <w:tcPr>
            <w:tcW w:w="54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8D28C5" w:rsidRPr="008D28C5" w:rsidRDefault="008D28C5" w:rsidP="008D2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4"/>
                <w:u w:val="single"/>
                <w:lang w:eastAsia="ru-RU"/>
              </w:rPr>
              <w:lastRenderedPageBreak/>
              <w:t>Правила общения с инвалидом</w:t>
            </w:r>
          </w:p>
          <w:p w:rsidR="008D28C5" w:rsidRPr="008D28C5" w:rsidRDefault="008D28C5" w:rsidP="008D28C5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1. Разговаривая с инвалидом, обращайтесь непосредственно к нему, а не к сопровождающему.</w:t>
            </w:r>
          </w:p>
          <w:p w:rsidR="008D28C5" w:rsidRPr="008D28C5" w:rsidRDefault="008D28C5" w:rsidP="008D28C5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2. Когда вас знакомят с инвалидом, вполне естественно пожать ему руку. Даже те, кому трудно двигать рукой, или кто пользуется протезом.</w:t>
            </w:r>
          </w:p>
          <w:p w:rsidR="008D28C5" w:rsidRPr="008D28C5" w:rsidRDefault="008D28C5" w:rsidP="008D28C5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3. Когда вы встречаетесь с человеком, который плохо или совсем не видит, обязательно называйте себя и тех людей, которые пришли с вами. Беседуя в группе, поясняйте, к кому в данный момент вы обращаетесь.</w:t>
            </w:r>
          </w:p>
          <w:p w:rsidR="008D28C5" w:rsidRPr="008D28C5" w:rsidRDefault="008D28C5" w:rsidP="008D28C5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4. Если вы предлагаете помощь, ждите, пока ее примут, а затем спрашивайте, что и как делать.</w:t>
            </w:r>
          </w:p>
          <w:p w:rsidR="008D28C5" w:rsidRPr="008D28C5" w:rsidRDefault="008D28C5" w:rsidP="008D28C5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5. Обращайтесь </w:t>
            </w:r>
            <w:proofErr w:type="gramStart"/>
            <w:r w:rsidRPr="008D28C5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ко взрослыми инвалидами</w:t>
            </w:r>
            <w:proofErr w:type="gramEnd"/>
            <w:r w:rsidRPr="008D28C5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 по имени и на "ты", только если вы хорошо знакомы.</w:t>
            </w:r>
          </w:p>
          <w:p w:rsidR="008D28C5" w:rsidRPr="008D28C5" w:rsidRDefault="008D28C5" w:rsidP="008D28C5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6. Опереться или повиснуть на чьей-то инвалидной коляске – то же самое, что опереться или повиснуть на ее обладателе.</w:t>
            </w:r>
          </w:p>
          <w:p w:rsidR="008D28C5" w:rsidRPr="008D28C5" w:rsidRDefault="008D28C5" w:rsidP="008D28C5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 xml:space="preserve">7. Когда вы разговариваете с человеком, испытывающим трудности в общении, будьте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8D28C5" w:rsidRPr="008D28C5" w:rsidRDefault="008D28C5" w:rsidP="008D28C5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color w:val="002060"/>
                <w:sz w:val="21"/>
                <w:szCs w:val="21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терпеливы, ждите, когда человек сам закончит фразу. Не поправляйте его и не договаривайте за него. Никогда не притворяйтесь, что вы понимаете, если на самом деле это не так.</w:t>
            </w:r>
          </w:p>
          <w:p w:rsidR="008D28C5" w:rsidRPr="008D28C5" w:rsidRDefault="008D28C5" w:rsidP="008D28C5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8. Когда вы говорите с человеком, пользующимся инвалидной коляской или костылями, расположитесь так, чтобы ваши и его глаза были на одном уровне, тогда вам будет легче разговаривать.</w:t>
            </w:r>
          </w:p>
          <w:p w:rsidR="008D28C5" w:rsidRPr="008D28C5" w:rsidRDefault="008D28C5" w:rsidP="008D28C5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9. Чтобы привлечь внимание человека, который плохо слышит, помашите ему рукой или похлопайте по плечу. Смотрите ему прямо в глаза и говорите четко, хотя имейте в виду, что не все люди, которые плохо слышат, могут читать по губам.</w:t>
            </w:r>
          </w:p>
          <w:p w:rsidR="008D28C5" w:rsidRPr="008D28C5" w:rsidRDefault="008D28C5" w:rsidP="008D28C5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10. Не смущайтесь, если случайно допустили оплошность</w:t>
            </w:r>
          </w:p>
          <w:p w:rsidR="008D28C5" w:rsidRPr="008D28C5" w:rsidRDefault="008D28C5" w:rsidP="008D2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hAnsi="Times New Roman" w:cs="Times New Roman"/>
                <w:noProof/>
                <w:color w:val="002060"/>
                <w:lang w:eastAsia="ru-RU"/>
              </w:rPr>
              <w:drawing>
                <wp:inline distT="0" distB="0" distL="0" distR="0" wp14:anchorId="4A54E2BF" wp14:editId="358BA56F">
                  <wp:extent cx="1852287" cy="1600200"/>
                  <wp:effectExtent l="0" t="0" r="0" b="0"/>
                  <wp:docPr id="9" name="Рисунок 9" descr="C:\Users\x\Desktop\121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x\Desktop\121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322" cy="1602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28C5" w:rsidRPr="00B262F3" w:rsidRDefault="008D28C5" w:rsidP="008D2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4"/>
                <w:u w:val="single"/>
                <w:lang w:eastAsia="ru-RU"/>
              </w:rPr>
            </w:pPr>
            <w:r w:rsidRPr="00B262F3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4"/>
                <w:u w:val="single"/>
                <w:lang w:eastAsia="ru-RU"/>
              </w:rPr>
              <w:t>Правила вежливости</w:t>
            </w:r>
          </w:p>
          <w:p w:rsidR="008D28C5" w:rsidRPr="008D28C5" w:rsidRDefault="008D28C5" w:rsidP="008D2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  <w:t>1.Веди себя деликатно, по-доброму со своими родными, всеми знакомыми и незнакомыми людьми.</w:t>
            </w:r>
          </w:p>
          <w:p w:rsidR="008D28C5" w:rsidRPr="008D28C5" w:rsidRDefault="008D28C5" w:rsidP="008D2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</w:pPr>
          </w:p>
          <w:p w:rsidR="008D28C5" w:rsidRPr="008D28C5" w:rsidRDefault="008D28C5" w:rsidP="008D2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  <w:t>2.Пользуйся вежливыми словам, не груби.</w:t>
            </w:r>
          </w:p>
          <w:p w:rsidR="008D28C5" w:rsidRPr="008D28C5" w:rsidRDefault="008D28C5" w:rsidP="008D2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</w:pPr>
          </w:p>
          <w:p w:rsidR="008D28C5" w:rsidRPr="008D28C5" w:rsidRDefault="008D28C5" w:rsidP="008D2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  <w:t>3.Помогай своим близким в выполнении домашних обязанностей.</w:t>
            </w:r>
          </w:p>
          <w:p w:rsidR="008D28C5" w:rsidRPr="008D28C5" w:rsidRDefault="008D28C5" w:rsidP="008D2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</w:pPr>
          </w:p>
          <w:p w:rsidR="008D28C5" w:rsidRPr="008D28C5" w:rsidRDefault="008D28C5" w:rsidP="008D2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  <w:t>4.Никогда не обманывай своих товарищей и взрослых. Лгут и притворяются чаще всего трусливые и плохо воспитанные люди. Не будь на них похожим!</w:t>
            </w:r>
          </w:p>
          <w:p w:rsidR="008D28C5" w:rsidRPr="008D28C5" w:rsidRDefault="008D28C5" w:rsidP="008D2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</w:pPr>
          </w:p>
          <w:p w:rsidR="008D28C5" w:rsidRPr="008D28C5" w:rsidRDefault="008D28C5" w:rsidP="008D2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  <w:t>5.Всегда уступай свое место в автобусе, трамвае и прочем транспорте людям, которые старше тебя. Или которые – ты видишь, очень устали, больны.</w:t>
            </w:r>
          </w:p>
          <w:p w:rsidR="008D28C5" w:rsidRPr="008D28C5" w:rsidRDefault="008D28C5" w:rsidP="008D2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</w:pPr>
          </w:p>
          <w:p w:rsidR="008D28C5" w:rsidRPr="008D28C5" w:rsidRDefault="008D28C5" w:rsidP="008D2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</w:pPr>
          </w:p>
          <w:p w:rsidR="008D28C5" w:rsidRPr="008D28C5" w:rsidRDefault="008D28C5" w:rsidP="008D2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  <w:t>А как нам добрые слова нужны!</w:t>
            </w:r>
          </w:p>
          <w:p w:rsidR="008D28C5" w:rsidRPr="008D28C5" w:rsidRDefault="008D28C5" w:rsidP="008D2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  <w:t>Не раз мы в этом убедились сами,</w:t>
            </w:r>
          </w:p>
          <w:p w:rsidR="008D28C5" w:rsidRPr="008D28C5" w:rsidRDefault="008D28C5" w:rsidP="008D2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  <w:t>А может не слова — дела важны?</w:t>
            </w:r>
          </w:p>
          <w:p w:rsidR="008D28C5" w:rsidRPr="008D28C5" w:rsidRDefault="008D28C5" w:rsidP="008D2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  <w:t>Дела — делами, а слова — словами.</w:t>
            </w:r>
          </w:p>
          <w:p w:rsidR="008D28C5" w:rsidRPr="008D28C5" w:rsidRDefault="008D28C5" w:rsidP="008D2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  <w:t>Они живут у каждого из нас,</w:t>
            </w:r>
          </w:p>
          <w:p w:rsidR="008D28C5" w:rsidRPr="008D28C5" w:rsidRDefault="008D28C5" w:rsidP="008D2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  <w:t>На дне души до времени хранимы,</w:t>
            </w:r>
          </w:p>
          <w:p w:rsidR="008D28C5" w:rsidRPr="008D28C5" w:rsidRDefault="008D28C5" w:rsidP="008D2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  <w:t>Чтоб их произнести в то час,</w:t>
            </w:r>
          </w:p>
          <w:p w:rsidR="008D28C5" w:rsidRPr="00C46A14" w:rsidRDefault="008D28C5" w:rsidP="008D2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  <w:t>Когда они другим необходимы</w:t>
            </w:r>
            <w:r w:rsidRPr="00C46A14">
              <w:rPr>
                <w:rFonts w:ascii="Times New Roman" w:eastAsia="Times New Roman" w:hAnsi="Times New Roman" w:cs="Times New Roman"/>
                <w:b/>
                <w:i/>
                <w:iCs/>
                <w:color w:val="0033CC"/>
                <w:sz w:val="24"/>
                <w:szCs w:val="24"/>
                <w:lang w:eastAsia="ru-RU"/>
              </w:rPr>
              <w:t>.</w:t>
            </w:r>
          </w:p>
          <w:p w:rsidR="008D28C5" w:rsidRPr="008D28C5" w:rsidRDefault="008D28C5" w:rsidP="008D2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8D28C5"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4"/>
                <w:szCs w:val="24"/>
                <w:lang w:eastAsia="ru-RU"/>
              </w:rPr>
              <w:t>М. Лисянский</w:t>
            </w:r>
          </w:p>
          <w:p w:rsidR="008D28C5" w:rsidRPr="00C46A14" w:rsidRDefault="008D28C5" w:rsidP="008D28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  <w:lang w:eastAsia="ru-RU"/>
              </w:rPr>
            </w:pPr>
          </w:p>
        </w:tc>
      </w:tr>
    </w:tbl>
    <w:p w:rsidR="00F45CD1" w:rsidRPr="00C46A14" w:rsidRDefault="00F45CD1" w:rsidP="0036608E">
      <w:pPr>
        <w:spacing w:before="20" w:after="20"/>
        <w:rPr>
          <w:rFonts w:ascii="Times New Roman" w:hAnsi="Times New Roman" w:cs="Times New Roman"/>
          <w:color w:val="0033CC"/>
          <w:sz w:val="24"/>
          <w:szCs w:val="24"/>
        </w:rPr>
      </w:pPr>
    </w:p>
    <w:p w:rsidR="00002D38" w:rsidRDefault="00002D38" w:rsidP="0036608E">
      <w:pPr>
        <w:spacing w:before="20" w:after="20"/>
      </w:pPr>
    </w:p>
    <w:sectPr w:rsidR="00002D38" w:rsidSect="003660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13D4"/>
    <w:multiLevelType w:val="hybridMultilevel"/>
    <w:tmpl w:val="A7063D3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5AC6DCC"/>
    <w:multiLevelType w:val="multilevel"/>
    <w:tmpl w:val="E5FA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CC48F0"/>
    <w:multiLevelType w:val="multilevel"/>
    <w:tmpl w:val="D5F4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352EC3"/>
    <w:multiLevelType w:val="multilevel"/>
    <w:tmpl w:val="3B94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525653"/>
    <w:multiLevelType w:val="multilevel"/>
    <w:tmpl w:val="E5629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2D1065"/>
    <w:multiLevelType w:val="hybridMultilevel"/>
    <w:tmpl w:val="C3669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52182"/>
    <w:multiLevelType w:val="multilevel"/>
    <w:tmpl w:val="7398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4A4DAD"/>
    <w:multiLevelType w:val="multilevel"/>
    <w:tmpl w:val="71F6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CC5661"/>
    <w:multiLevelType w:val="multilevel"/>
    <w:tmpl w:val="42A2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CE3083"/>
    <w:multiLevelType w:val="multilevel"/>
    <w:tmpl w:val="8C94B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037825"/>
    <w:multiLevelType w:val="multilevel"/>
    <w:tmpl w:val="D0D2C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A12460"/>
    <w:multiLevelType w:val="multilevel"/>
    <w:tmpl w:val="5FA6F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11"/>
  </w:num>
  <w:num w:numId="8">
    <w:abstractNumId w:val="7"/>
  </w:num>
  <w:num w:numId="9">
    <w:abstractNumId w:val="10"/>
  </w:num>
  <w:num w:numId="10">
    <w:abstractNumId w:val="2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08E"/>
    <w:rsid w:val="00002D38"/>
    <w:rsid w:val="00004199"/>
    <w:rsid w:val="000B6FFC"/>
    <w:rsid w:val="0036608E"/>
    <w:rsid w:val="00381CDF"/>
    <w:rsid w:val="0048695D"/>
    <w:rsid w:val="00494E48"/>
    <w:rsid w:val="004E3E45"/>
    <w:rsid w:val="004E691B"/>
    <w:rsid w:val="00600885"/>
    <w:rsid w:val="007A6881"/>
    <w:rsid w:val="008D28C5"/>
    <w:rsid w:val="0095177A"/>
    <w:rsid w:val="009A6115"/>
    <w:rsid w:val="00A16D21"/>
    <w:rsid w:val="00B262F3"/>
    <w:rsid w:val="00C46A14"/>
    <w:rsid w:val="00CC1759"/>
    <w:rsid w:val="00EB5D1A"/>
    <w:rsid w:val="00F45CD1"/>
    <w:rsid w:val="00F759E3"/>
    <w:rsid w:val="00FE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456A0"/>
  <w15:docId w15:val="{EF2D3097-8F56-419B-B317-A96E893A8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36608E"/>
    <w:pPr>
      <w:spacing w:after="0" w:line="240" w:lineRule="auto"/>
      <w:jc w:val="center"/>
      <w:outlineLvl w:val="0"/>
    </w:pPr>
    <w:rPr>
      <w:rFonts w:ascii="Century Gothic" w:eastAsia="Times New Roman" w:hAnsi="Century Gothic" w:cs="Times New Roman"/>
      <w:color w:val="993300"/>
      <w:spacing w:val="20"/>
      <w:sz w:val="72"/>
      <w:szCs w:val="7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3660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Содержимое таблицы"/>
    <w:basedOn w:val="a"/>
    <w:rsid w:val="0036608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11">
    <w:name w:val="Заголовок 1 Знак1"/>
    <w:basedOn w:val="a0"/>
    <w:link w:val="1"/>
    <w:locked/>
    <w:rsid w:val="0036608E"/>
    <w:rPr>
      <w:rFonts w:ascii="Century Gothic" w:eastAsia="Times New Roman" w:hAnsi="Century Gothic" w:cs="Times New Roman"/>
      <w:color w:val="993300"/>
      <w:spacing w:val="20"/>
      <w:sz w:val="72"/>
      <w:szCs w:val="72"/>
      <w:lang w:val="en-US"/>
    </w:rPr>
  </w:style>
  <w:style w:type="character" w:customStyle="1" w:styleId="author">
    <w:name w:val="author"/>
    <w:basedOn w:val="a0"/>
    <w:rsid w:val="0036608E"/>
  </w:style>
  <w:style w:type="character" w:styleId="a4">
    <w:name w:val="Emphasis"/>
    <w:basedOn w:val="a0"/>
    <w:qFormat/>
    <w:rsid w:val="0036608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66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608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02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02D38"/>
    <w:rPr>
      <w:b/>
      <w:bCs/>
    </w:rPr>
  </w:style>
  <w:style w:type="paragraph" w:styleId="a9">
    <w:name w:val="List Paragraph"/>
    <w:basedOn w:val="a"/>
    <w:uiPriority w:val="34"/>
    <w:qFormat/>
    <w:rsid w:val="00002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бабочка</dc:creator>
  <cp:lastModifiedBy>SNAdmin</cp:lastModifiedBy>
  <cp:revision>3</cp:revision>
  <cp:lastPrinted>2012-12-12T07:17:00Z</cp:lastPrinted>
  <dcterms:created xsi:type="dcterms:W3CDTF">2020-12-02T12:11:00Z</dcterms:created>
  <dcterms:modified xsi:type="dcterms:W3CDTF">2023-12-05T06:42:00Z</dcterms:modified>
</cp:coreProperties>
</file>